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3EE3" w:rsidRPr="00C23EE3" w:rsidRDefault="009C08CC" w:rsidP="00D15231">
      <w:pPr>
        <w:pStyle w:val="a3"/>
        <w:rPr>
          <w:rFonts w:ascii="TH SarabunIT๙" w:hAnsi="TH SarabunIT๙" w:cs="TH SarabunIT๙"/>
          <w:sz w:val="16"/>
          <w:szCs w:val="16"/>
        </w:rPr>
      </w:pPr>
      <w:r>
        <w:rPr>
          <w:rFonts w:ascii="TH SarabunIT๙" w:hAnsi="TH SarabunIT๙" w:cs="TH SarabunIT๙" w:hint="cs"/>
          <w:noProof/>
          <w:sz w:val="32"/>
          <w:szCs w:val="32"/>
        </w:rPr>
        <w:drawing>
          <wp:anchor distT="0" distB="0" distL="114300" distR="114300" simplePos="0" relativeHeight="251659264" behindDoc="0" locked="0" layoutInCell="1" allowOverlap="1" wp14:anchorId="3F8BA896" wp14:editId="6BCF5EBA">
            <wp:simplePos x="0" y="0"/>
            <wp:positionH relativeFrom="column">
              <wp:posOffset>2514600</wp:posOffset>
            </wp:positionH>
            <wp:positionV relativeFrom="paragraph">
              <wp:posOffset>38735</wp:posOffset>
            </wp:positionV>
            <wp:extent cx="1057275" cy="1095375"/>
            <wp:effectExtent l="0" t="0" r="0" b="0"/>
            <wp:wrapNone/>
            <wp:docPr id="2" name="Picture 2" descr="Lo-k0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-k014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1095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15231" w:rsidRPr="00A36B8C" w:rsidRDefault="00D15231" w:rsidP="00D15231">
      <w:pPr>
        <w:pStyle w:val="a3"/>
        <w:rPr>
          <w:rFonts w:ascii="TH SarabunIT๙" w:hAnsi="TH SarabunIT๙" w:cs="TH SarabunIT๙"/>
          <w:sz w:val="32"/>
          <w:szCs w:val="32"/>
        </w:rPr>
      </w:pPr>
    </w:p>
    <w:p w:rsidR="00D15231" w:rsidRPr="00A36B8C" w:rsidRDefault="00D15231" w:rsidP="00D15231">
      <w:pPr>
        <w:pStyle w:val="a3"/>
        <w:rPr>
          <w:rFonts w:ascii="TH SarabunIT๙" w:hAnsi="TH SarabunIT๙" w:cs="TH SarabunIT๙"/>
          <w:sz w:val="32"/>
          <w:szCs w:val="32"/>
        </w:rPr>
      </w:pPr>
    </w:p>
    <w:p w:rsidR="00D15231" w:rsidRPr="00A36B8C" w:rsidRDefault="00D15231" w:rsidP="00D15231">
      <w:pPr>
        <w:pStyle w:val="a5"/>
        <w:jc w:val="center"/>
        <w:rPr>
          <w:rFonts w:ascii="TH SarabunIT๙" w:hAnsi="TH SarabunIT๙" w:cs="TH SarabunIT๙"/>
          <w:sz w:val="32"/>
          <w:szCs w:val="32"/>
        </w:rPr>
      </w:pPr>
    </w:p>
    <w:p w:rsidR="00D15231" w:rsidRPr="009604BA" w:rsidRDefault="00D15231" w:rsidP="00D15231">
      <w:pPr>
        <w:pStyle w:val="a5"/>
        <w:jc w:val="center"/>
        <w:rPr>
          <w:rFonts w:ascii="TH SarabunIT๙" w:hAnsi="TH SarabunIT๙" w:cs="TH SarabunIT๙"/>
          <w:sz w:val="10"/>
          <w:szCs w:val="10"/>
        </w:rPr>
      </w:pPr>
    </w:p>
    <w:p w:rsidR="00D15231" w:rsidRPr="00A36B8C" w:rsidRDefault="00E275B7" w:rsidP="00D15231">
      <w:pPr>
        <w:pStyle w:val="a5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ประกาศ</w:t>
      </w:r>
      <w:r w:rsidR="00D15231" w:rsidRPr="00A36B8C">
        <w:rPr>
          <w:rFonts w:ascii="TH SarabunIT๙" w:hAnsi="TH SarabunIT๙" w:cs="TH SarabunIT๙"/>
          <w:b/>
          <w:bCs/>
          <w:sz w:val="32"/>
          <w:szCs w:val="32"/>
          <w:cs/>
        </w:rPr>
        <w:t>องค์การบริหารส่วน</w:t>
      </w:r>
      <w:proofErr w:type="spellStart"/>
      <w:r w:rsidR="00D15231" w:rsidRPr="00A36B8C">
        <w:rPr>
          <w:rFonts w:ascii="TH SarabunIT๙" w:hAnsi="TH SarabunIT๙" w:cs="TH SarabunIT๙"/>
          <w:b/>
          <w:bCs/>
          <w:sz w:val="32"/>
          <w:szCs w:val="32"/>
          <w:cs/>
        </w:rPr>
        <w:t>ตำบล</w:t>
      </w:r>
      <w:r w:rsidR="00FA4EC6">
        <w:rPr>
          <w:rFonts w:ascii="TH SarabunIT๙" w:hAnsi="TH SarabunIT๙" w:cs="TH SarabunIT๙" w:hint="cs"/>
          <w:b/>
          <w:bCs/>
          <w:sz w:val="32"/>
          <w:szCs w:val="32"/>
          <w:cs/>
        </w:rPr>
        <w:t>บะ</w:t>
      </w:r>
      <w:proofErr w:type="spellEnd"/>
    </w:p>
    <w:p w:rsidR="00E275B7" w:rsidRDefault="00D15231" w:rsidP="00D15231">
      <w:pPr>
        <w:pStyle w:val="a5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A36B8C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เรื่อง    </w:t>
      </w:r>
      <w:r w:rsidR="00E275B7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แผนอัตรากำลัง  ๓  ปี  ประจำปีงบประมาณ </w:t>
      </w:r>
      <w:r w:rsidR="00051169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พ.ศ.</w:t>
      </w:r>
      <w:r w:rsidR="00E275B7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๒๕๕๘ </w:t>
      </w:r>
      <w:r w:rsidR="00E275B7">
        <w:rPr>
          <w:rFonts w:ascii="TH SarabunIT๙" w:hAnsi="TH SarabunIT๙" w:cs="TH SarabunIT๙"/>
          <w:b/>
          <w:bCs/>
          <w:sz w:val="32"/>
          <w:szCs w:val="32"/>
          <w:cs/>
        </w:rPr>
        <w:t>–</w:t>
      </w:r>
      <w:r w:rsidR="00E275B7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๒๕๖๐  </w:t>
      </w:r>
    </w:p>
    <w:p w:rsidR="00D15231" w:rsidRPr="00A36B8C" w:rsidRDefault="00E275B7" w:rsidP="00D15231">
      <w:pPr>
        <w:pStyle w:val="a5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ฉบับ</w:t>
      </w:r>
      <w:r w:rsidR="002B48D2">
        <w:rPr>
          <w:rFonts w:ascii="TH SarabunIT๙" w:hAnsi="TH SarabunIT๙" w:cs="TH SarabunIT๙" w:hint="cs"/>
          <w:b/>
          <w:bCs/>
          <w:sz w:val="32"/>
          <w:szCs w:val="32"/>
          <w:cs/>
        </w:rPr>
        <w:t>ปรับปรุง</w:t>
      </w:r>
      <w:r w:rsidR="00051169">
        <w:rPr>
          <w:rFonts w:ascii="TH SarabunIT๙" w:hAnsi="TH SarabunIT๙" w:cs="TH SarabunIT๙" w:hint="cs"/>
          <w:b/>
          <w:bCs/>
          <w:sz w:val="32"/>
          <w:szCs w:val="32"/>
          <w:cs/>
        </w:rPr>
        <w:t>โครงสร้าง</w:t>
      </w:r>
      <w:r w:rsidR="002B48D2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(</w:t>
      </w:r>
      <w:r w:rsidR="00051169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ฉบับที่ </w:t>
      </w:r>
      <w:r w:rsidR="00C23EE3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6B1705">
        <w:rPr>
          <w:rFonts w:ascii="TH SarabunIT๙" w:hAnsi="TH SarabunIT๙" w:cs="TH SarabunIT๙" w:hint="cs"/>
          <w:b/>
          <w:bCs/>
          <w:sz w:val="32"/>
          <w:szCs w:val="32"/>
          <w:cs/>
        </w:rPr>
        <w:t>๒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)  พ.ศ.  ๒๕๕</w:t>
      </w:r>
      <w:r w:rsidR="00051169">
        <w:rPr>
          <w:rFonts w:ascii="TH SarabunIT๙" w:hAnsi="TH SarabunIT๙" w:cs="TH SarabunIT๙" w:hint="cs"/>
          <w:b/>
          <w:bCs/>
          <w:sz w:val="32"/>
          <w:szCs w:val="32"/>
          <w:cs/>
        </w:rPr>
        <w:t>๙</w:t>
      </w:r>
    </w:p>
    <w:p w:rsidR="00D15231" w:rsidRPr="00A36B8C" w:rsidRDefault="00D15231" w:rsidP="00D15231">
      <w:pPr>
        <w:pStyle w:val="a5"/>
        <w:jc w:val="center"/>
        <w:rPr>
          <w:rFonts w:ascii="TH SarabunIT๙" w:hAnsi="TH SarabunIT๙" w:cs="TH SarabunIT๙"/>
          <w:b/>
          <w:bCs/>
        </w:rPr>
      </w:pPr>
      <w:r w:rsidRPr="00A36B8C">
        <w:rPr>
          <w:rFonts w:ascii="TH SarabunIT๙" w:hAnsi="TH SarabunIT๙" w:cs="TH SarabunIT๙"/>
          <w:b/>
          <w:bCs/>
          <w:sz w:val="32"/>
          <w:szCs w:val="32"/>
          <w:cs/>
        </w:rPr>
        <w:t>..........................................</w:t>
      </w:r>
      <w:r w:rsidRPr="00A36B8C">
        <w:rPr>
          <w:rFonts w:ascii="TH SarabunIT๙" w:hAnsi="TH SarabunIT๙" w:cs="TH SarabunIT๙"/>
          <w:b/>
          <w:bCs/>
          <w:sz w:val="32"/>
          <w:szCs w:val="32"/>
        </w:rPr>
        <w:t>........</w:t>
      </w:r>
    </w:p>
    <w:p w:rsidR="009604BA" w:rsidRPr="009604BA" w:rsidRDefault="009604BA" w:rsidP="00D15231">
      <w:pPr>
        <w:pStyle w:val="a3"/>
        <w:ind w:firstLine="1440"/>
        <w:jc w:val="thaiDistribute"/>
        <w:rPr>
          <w:rFonts w:ascii="TH SarabunIT๙" w:hAnsi="TH SarabunIT๙" w:cs="TH SarabunIT๙"/>
          <w:sz w:val="16"/>
          <w:szCs w:val="16"/>
        </w:rPr>
      </w:pPr>
    </w:p>
    <w:p w:rsidR="00051169" w:rsidRDefault="00051169" w:rsidP="00D15231">
      <w:pPr>
        <w:pStyle w:val="a3"/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ด้วย  ก.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อบต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. จังหวัดสุรินทร์   ได้ประกาศกำหนดโครงสร้างส่วนราชการขององค์การบริหารส่วนตำบลให้เหมาะสมกับภารกิจตามหน้าที่  โดยกำหนดให้องค์การบริหารส่วนตำบล  มี  ๓  ขนาด   ได้แก่   ขนาดใหญ่   ขนาดกลาง   และขนาดเล็ก   ตามประกาศคณะกรรมการพนักงานส่วนตำบล  เรื่อง  หลักเกณฑ์และเงื่อนไขเกี่ยวกับการบริหารงานบุคคลขององค์การบริหารส่วนตำบล  แก้ไขเพิ่มเติม  (ฉบับที่  ๕๕)   พ.ศ. ๒๕๕๘   ลงวันท</w:t>
      </w:r>
      <w:r w:rsidR="00CC7CE5">
        <w:rPr>
          <w:rFonts w:ascii="TH SarabunIT๙" w:hAnsi="TH SarabunIT๙" w:cs="TH SarabunIT๙" w:hint="cs"/>
          <w:sz w:val="32"/>
          <w:szCs w:val="32"/>
          <w:cs/>
        </w:rPr>
        <w:t xml:space="preserve">ี่   ๓๐   ธันวาคม   พ.ศ.  ๒๕๕๘ </w:t>
      </w:r>
    </w:p>
    <w:p w:rsidR="00051169" w:rsidRDefault="00051169" w:rsidP="00D15231">
      <w:pPr>
        <w:pStyle w:val="a3"/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ฉะนั้น  </w:t>
      </w:r>
      <w:r w:rsidR="00E275B7">
        <w:rPr>
          <w:rFonts w:ascii="TH SarabunIT๙" w:hAnsi="TH SarabunIT๙" w:cs="TH SarabunIT๙" w:hint="cs"/>
          <w:sz w:val="32"/>
          <w:szCs w:val="32"/>
          <w:cs/>
        </w:rPr>
        <w:t>อาศัย</w:t>
      </w:r>
      <w:r>
        <w:rPr>
          <w:rFonts w:ascii="TH SarabunIT๙" w:hAnsi="TH SarabunIT๙" w:cs="TH SarabunIT๙" w:hint="cs"/>
          <w:sz w:val="32"/>
          <w:szCs w:val="32"/>
          <w:cs/>
        </w:rPr>
        <w:t>อำนาจตาม</w:t>
      </w:r>
      <w:r w:rsidR="00E275B7">
        <w:rPr>
          <w:rFonts w:ascii="TH SarabunIT๙" w:hAnsi="TH SarabunIT๙" w:cs="TH SarabunIT๙" w:hint="cs"/>
          <w:sz w:val="32"/>
          <w:szCs w:val="32"/>
          <w:cs/>
        </w:rPr>
        <w:t>ความ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ในมาตรา ๑๕  ประกอบมาตรา ๒๕ </w:t>
      </w:r>
      <w:r w:rsidR="00E275B7">
        <w:rPr>
          <w:rFonts w:ascii="TH SarabunIT๙" w:hAnsi="TH SarabunIT๙" w:cs="TH SarabunIT๙" w:hint="cs"/>
          <w:sz w:val="32"/>
          <w:szCs w:val="32"/>
          <w:cs/>
        </w:rPr>
        <w:t xml:space="preserve">วรรคเจ็ด   แห่งพระราชบัญญัติระเบียบบริหารงานบุคคลส่วนท้องถิ่น   พ.ศ. ๒๕๔๒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คณะกรรมการพนักงานส่วนตำบล</w:t>
      </w:r>
      <w:r w:rsidR="00C23EE3">
        <w:rPr>
          <w:rFonts w:ascii="TH SarabunIT๙" w:hAnsi="TH SarabunIT๙" w:cs="TH SarabunIT๙" w:hint="cs"/>
          <w:sz w:val="32"/>
          <w:szCs w:val="32"/>
          <w:cs/>
        </w:rPr>
        <w:t>จังหวัดสุรินทร์   ในการประชุมครั้</w:t>
      </w:r>
      <w:r>
        <w:rPr>
          <w:rFonts w:ascii="TH SarabunIT๙" w:hAnsi="TH SarabunIT๙" w:cs="TH SarabunIT๙" w:hint="cs"/>
          <w:sz w:val="32"/>
          <w:szCs w:val="32"/>
          <w:cs/>
        </w:rPr>
        <w:t>งที่  ๓/๒๕๕๙   เมื่อวันที่   ๒๙   มีนาคม   ๒๕๕๙   มีมติเห็นชอบกำหนดให้องค์การบริหารส่วน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ตำบลบะ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   เป็นองค์การบริหารส่วนตำบลขนาดกลาง   และประกาศองค์การบริหารส่วน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ตำบลบะ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  เรื่อง  การกำหนดโครงสร้างส่วนราชการและระดับตำแหน่งขององค์การบริหารส่วน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ตำบลบะ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  จึงแก้ไขข้อมูลโครงสร้างส่วนราชการและระดับตำแหน่ง</w:t>
      </w:r>
      <w:r w:rsidR="00C23EE3">
        <w:rPr>
          <w:rFonts w:ascii="TH SarabunIT๙" w:hAnsi="TH SarabunIT๙" w:cs="TH SarabunIT๙" w:hint="cs"/>
          <w:sz w:val="32"/>
          <w:szCs w:val="32"/>
          <w:cs/>
        </w:rPr>
        <w:t>ข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องพนักงานส่วนตำบลในแผนอัตรากำลัง  ๓  ปี  (ประจำปีงบประมาณ   พ.ศ.  ๒๕๕๘ </w:t>
      </w:r>
      <w:r>
        <w:rPr>
          <w:rFonts w:ascii="TH SarabunIT๙" w:hAnsi="TH SarabunIT๙" w:cs="TH SarabunIT๙"/>
          <w:sz w:val="32"/>
          <w:szCs w:val="32"/>
          <w:cs/>
        </w:rPr>
        <w:t>–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๒๕๖๐)   ดังนี้ </w:t>
      </w:r>
    </w:p>
    <w:p w:rsidR="00051169" w:rsidRDefault="00051169" w:rsidP="00051169">
      <w:pPr>
        <w:pStyle w:val="a3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๑. ประกาศฉบับนี้เรียกว่า  ประกาศองค์การบริหารส่วน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ตำบลบะ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  เรื่อง  แผนอัตรากำลัง  ๓  ปี  ประจำปีงบประมาณ  พ.ศ. ๒๕๕๘ </w:t>
      </w:r>
      <w:r>
        <w:rPr>
          <w:rFonts w:ascii="TH SarabunIT๙" w:hAnsi="TH SarabunIT๙" w:cs="TH SarabunIT๙"/>
          <w:sz w:val="32"/>
          <w:szCs w:val="32"/>
          <w:cs/>
        </w:rPr>
        <w:t>–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๒๕๖๐  ฉบับปรับปรุงโครงสร้าง  (ฉบับที่ </w:t>
      </w:r>
      <w:r w:rsidR="006B1705">
        <w:rPr>
          <w:rFonts w:ascii="TH SarabunIT๙" w:hAnsi="TH SarabunIT๙" w:cs="TH SarabunIT๙" w:hint="cs"/>
          <w:sz w:val="32"/>
          <w:szCs w:val="32"/>
          <w:cs/>
        </w:rPr>
        <w:t>๒</w:t>
      </w:r>
      <w:r>
        <w:rPr>
          <w:rFonts w:ascii="TH SarabunIT๙" w:hAnsi="TH SarabunIT๙" w:cs="TH SarabunIT๙" w:hint="cs"/>
          <w:sz w:val="32"/>
          <w:szCs w:val="32"/>
          <w:cs/>
        </w:rPr>
        <w:t>)   พ.ศ.  ๒๕๕๙</w:t>
      </w:r>
    </w:p>
    <w:p w:rsidR="00C23EE3" w:rsidRDefault="00051169" w:rsidP="00051169">
      <w:pPr>
        <w:pStyle w:val="a3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๒. </w:t>
      </w:r>
      <w:r w:rsidRPr="00051169">
        <w:rPr>
          <w:rFonts w:ascii="TH SarabunIT๙" w:hAnsi="TH SarabunIT๙" w:cs="TH SarabunIT๙" w:hint="cs"/>
          <w:sz w:val="32"/>
          <w:szCs w:val="32"/>
          <w:cs/>
        </w:rPr>
        <w:t xml:space="preserve">ให้ยกเลิกโครงสร้างส่วนราชการและระดับตำแหน่งในแผนอัตรากำลัง  ๓  ปี  ประจำปีงบประมาณ  พ.ศ.  ๒๕๕๘ </w:t>
      </w:r>
      <w:r w:rsidRPr="00051169">
        <w:rPr>
          <w:rFonts w:ascii="TH SarabunIT๙" w:hAnsi="TH SarabunIT๙" w:cs="TH SarabunIT๙"/>
          <w:sz w:val="32"/>
          <w:szCs w:val="32"/>
          <w:cs/>
        </w:rPr>
        <w:t>–</w:t>
      </w:r>
      <w:r w:rsidRPr="00051169">
        <w:rPr>
          <w:rFonts w:ascii="TH SarabunIT๙" w:hAnsi="TH SarabunIT๙" w:cs="TH SarabunIT๙" w:hint="cs"/>
          <w:sz w:val="32"/>
          <w:szCs w:val="32"/>
          <w:cs/>
        </w:rPr>
        <w:t xml:space="preserve"> ๒๕๖๐   และที่แก้ไขเพิ่มเติม  (ถ้ามี)  โดยให้เป็นไปตามโครงสร้างส่วนราชการและระดับตำแหน่งของอ</w:t>
      </w:r>
      <w:r w:rsidR="00CC7CE5">
        <w:rPr>
          <w:rFonts w:ascii="TH SarabunIT๙" w:hAnsi="TH SarabunIT๙" w:cs="TH SarabunIT๙" w:hint="cs"/>
          <w:sz w:val="32"/>
          <w:szCs w:val="32"/>
          <w:cs/>
        </w:rPr>
        <w:t xml:space="preserve">งค์การบริหารส่วนตำบลฉบับนี้แทน </w:t>
      </w:r>
    </w:p>
    <w:p w:rsidR="009C08CC" w:rsidRPr="009C08CC" w:rsidRDefault="009C08CC" w:rsidP="00051169">
      <w:pPr>
        <w:pStyle w:val="a3"/>
        <w:jc w:val="thaiDistribute"/>
        <w:rPr>
          <w:rFonts w:ascii="TH SarabunIT๙" w:hAnsi="TH SarabunIT๙" w:cs="TH SarabunIT๙"/>
          <w:sz w:val="16"/>
          <w:szCs w:val="16"/>
        </w:rPr>
      </w:pPr>
    </w:p>
    <w:p w:rsidR="00D15231" w:rsidRPr="00051169" w:rsidRDefault="00C23EE3" w:rsidP="00C23EE3">
      <w:pPr>
        <w:pStyle w:val="a3"/>
        <w:ind w:left="720" w:firstLine="72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ประกาศ  ณ  วันที่   ๑ </w:t>
      </w:r>
      <w:r w:rsidR="00E275B7" w:rsidRPr="00051169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FA4EC6" w:rsidRPr="00051169">
        <w:rPr>
          <w:rFonts w:ascii="TH SarabunIT๙" w:hAnsi="TH SarabunIT๙" w:cs="TH SarabunIT๙" w:hint="cs"/>
          <w:sz w:val="32"/>
          <w:szCs w:val="32"/>
          <w:cs/>
        </w:rPr>
        <w:t>เดือน</w:t>
      </w:r>
      <w:r w:rsidR="006B1705">
        <w:rPr>
          <w:rFonts w:ascii="TH SarabunIT๙" w:hAnsi="TH SarabunIT๙" w:cs="TH SarabunIT๙" w:hint="cs"/>
          <w:sz w:val="32"/>
          <w:szCs w:val="32"/>
          <w:cs/>
        </w:rPr>
        <w:t>ตุลาคม</w:t>
      </w:r>
      <w:r w:rsidR="00D15231" w:rsidRPr="0005116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FA4EC6" w:rsidRPr="00051169">
        <w:rPr>
          <w:rFonts w:ascii="TH SarabunIT๙" w:hAnsi="TH SarabunIT๙" w:cs="TH SarabunIT๙" w:hint="cs"/>
          <w:sz w:val="32"/>
          <w:szCs w:val="32"/>
          <w:cs/>
        </w:rPr>
        <w:t xml:space="preserve">  พ.ศ. ๒๕๕๙</w:t>
      </w:r>
      <w:r w:rsidR="00D15231" w:rsidRPr="0005116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D15231" w:rsidRPr="00E275B7" w:rsidRDefault="00FA4EC6" w:rsidP="00D15231">
      <w:pPr>
        <w:rPr>
          <w:rFonts w:ascii="TH SarabunIT๙" w:hAnsi="TH SarabunIT๙" w:cs="TH SarabunIT๙"/>
          <w:sz w:val="16"/>
          <w:szCs w:val="16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</w:p>
    <w:p w:rsidR="00E275B7" w:rsidRPr="00E275B7" w:rsidRDefault="00E275B7" w:rsidP="00D15231">
      <w:pPr>
        <w:rPr>
          <w:rFonts w:ascii="TH SarabunIT๙" w:hAnsi="TH SarabunIT๙" w:cs="TH SarabunIT๙"/>
          <w:sz w:val="16"/>
          <w:szCs w:val="16"/>
        </w:rPr>
      </w:pPr>
    </w:p>
    <w:p w:rsidR="00D15231" w:rsidRDefault="00D15231" w:rsidP="00FA4EC6">
      <w:pPr>
        <w:pStyle w:val="a5"/>
        <w:jc w:val="center"/>
        <w:rPr>
          <w:rFonts w:ascii="TH SarabunPSK" w:hAnsi="TH SarabunPSK" w:cs="TH SarabunPSK"/>
          <w:sz w:val="32"/>
          <w:szCs w:val="32"/>
        </w:rPr>
      </w:pPr>
      <w:r w:rsidRPr="00FA4EC6">
        <w:rPr>
          <w:rFonts w:ascii="TH SarabunPSK" w:hAnsi="TH SarabunPSK" w:cs="TH SarabunPSK"/>
          <w:sz w:val="32"/>
          <w:szCs w:val="32"/>
        </w:rPr>
        <w:t>(</w:t>
      </w:r>
      <w:r w:rsidRPr="00FA4EC6">
        <w:rPr>
          <w:rFonts w:ascii="TH SarabunPSK" w:hAnsi="TH SarabunPSK" w:cs="TH SarabunPSK"/>
          <w:sz w:val="32"/>
          <w:szCs w:val="32"/>
          <w:cs/>
        </w:rPr>
        <w:t>นาย</w:t>
      </w:r>
      <w:r w:rsidR="00FA4EC6" w:rsidRPr="00FA4EC6">
        <w:rPr>
          <w:rFonts w:ascii="TH SarabunPSK" w:hAnsi="TH SarabunPSK" w:cs="TH SarabunPSK"/>
          <w:sz w:val="32"/>
          <w:szCs w:val="32"/>
          <w:cs/>
        </w:rPr>
        <w:t xml:space="preserve">สุทิน   </w:t>
      </w:r>
      <w:proofErr w:type="spellStart"/>
      <w:r w:rsidR="00FA4EC6" w:rsidRPr="00FA4EC6">
        <w:rPr>
          <w:rFonts w:ascii="TH SarabunPSK" w:hAnsi="TH SarabunPSK" w:cs="TH SarabunPSK"/>
          <w:sz w:val="32"/>
          <w:szCs w:val="32"/>
          <w:cs/>
        </w:rPr>
        <w:t>ลักขษร</w:t>
      </w:r>
      <w:proofErr w:type="spellEnd"/>
      <w:r w:rsidRPr="00FA4EC6">
        <w:rPr>
          <w:rFonts w:ascii="TH SarabunPSK" w:hAnsi="TH SarabunPSK" w:cs="TH SarabunPSK"/>
          <w:sz w:val="32"/>
          <w:szCs w:val="32"/>
          <w:cs/>
        </w:rPr>
        <w:t>)</w:t>
      </w:r>
    </w:p>
    <w:p w:rsidR="00D15231" w:rsidRPr="00FA4EC6" w:rsidRDefault="00D15231" w:rsidP="00FA4EC6">
      <w:pPr>
        <w:pStyle w:val="a5"/>
        <w:jc w:val="center"/>
        <w:rPr>
          <w:rFonts w:ascii="TH SarabunPSK" w:hAnsi="TH SarabunPSK" w:cs="TH SarabunPSK"/>
          <w:sz w:val="32"/>
          <w:szCs w:val="32"/>
        </w:rPr>
      </w:pPr>
      <w:bookmarkStart w:id="0" w:name="_GoBack"/>
      <w:bookmarkEnd w:id="0"/>
      <w:r w:rsidRPr="00FA4EC6">
        <w:rPr>
          <w:rFonts w:ascii="TH SarabunPSK" w:hAnsi="TH SarabunPSK" w:cs="TH SarabunPSK"/>
          <w:sz w:val="32"/>
          <w:szCs w:val="32"/>
          <w:cs/>
        </w:rPr>
        <w:t>นายกองค์การบริหารส่วน</w:t>
      </w:r>
      <w:proofErr w:type="spellStart"/>
      <w:r w:rsidRPr="00FA4EC6">
        <w:rPr>
          <w:rFonts w:ascii="TH SarabunPSK" w:hAnsi="TH SarabunPSK" w:cs="TH SarabunPSK"/>
          <w:sz w:val="32"/>
          <w:szCs w:val="32"/>
          <w:cs/>
        </w:rPr>
        <w:t>ตำบล</w:t>
      </w:r>
      <w:r w:rsidR="00FA4EC6" w:rsidRPr="00FA4EC6">
        <w:rPr>
          <w:rFonts w:ascii="TH SarabunPSK" w:hAnsi="TH SarabunPSK" w:cs="TH SarabunPSK"/>
          <w:sz w:val="32"/>
          <w:szCs w:val="32"/>
          <w:cs/>
        </w:rPr>
        <w:t>บะ</w:t>
      </w:r>
      <w:proofErr w:type="spellEnd"/>
    </w:p>
    <w:p w:rsidR="00D15231" w:rsidRPr="00A36B8C" w:rsidRDefault="00D15231" w:rsidP="00D15231">
      <w:pPr>
        <w:pStyle w:val="a3"/>
        <w:rPr>
          <w:rFonts w:ascii="TH SarabunIT๙" w:hAnsi="TH SarabunIT๙" w:cs="TH SarabunIT๙"/>
          <w:sz w:val="32"/>
          <w:szCs w:val="32"/>
        </w:rPr>
      </w:pPr>
    </w:p>
    <w:p w:rsidR="00D15231" w:rsidRPr="00A36B8C" w:rsidRDefault="00D15231" w:rsidP="00D15231">
      <w:pPr>
        <w:pStyle w:val="a3"/>
        <w:rPr>
          <w:rFonts w:ascii="TH SarabunIT๙" w:hAnsi="TH SarabunIT๙" w:cs="TH SarabunIT๙"/>
          <w:sz w:val="32"/>
          <w:szCs w:val="32"/>
        </w:rPr>
      </w:pPr>
    </w:p>
    <w:p w:rsidR="00D15231" w:rsidRPr="00A36B8C" w:rsidRDefault="00D15231" w:rsidP="00D15231">
      <w:pPr>
        <w:pStyle w:val="a3"/>
        <w:rPr>
          <w:rFonts w:ascii="TH SarabunIT๙" w:hAnsi="TH SarabunIT๙" w:cs="TH SarabunIT๙"/>
          <w:sz w:val="32"/>
          <w:szCs w:val="32"/>
        </w:rPr>
      </w:pPr>
    </w:p>
    <w:p w:rsidR="00870B1A" w:rsidRDefault="00870B1A"/>
    <w:p w:rsidR="006B1705" w:rsidRDefault="006B1705"/>
    <w:p w:rsidR="006B1705" w:rsidRPr="00C23EE3" w:rsidRDefault="006B1705" w:rsidP="006B1705">
      <w:pPr>
        <w:pStyle w:val="a3"/>
        <w:rPr>
          <w:rFonts w:ascii="TH SarabunIT๙" w:hAnsi="TH SarabunIT๙" w:cs="TH SarabunIT๙"/>
          <w:sz w:val="16"/>
          <w:szCs w:val="16"/>
        </w:rPr>
      </w:pPr>
      <w:r>
        <w:rPr>
          <w:rFonts w:ascii="TH SarabunIT๙" w:hAnsi="TH SarabunIT๙" w:cs="TH SarabunIT๙" w:hint="cs"/>
          <w:noProof/>
          <w:sz w:val="32"/>
          <w:szCs w:val="32"/>
        </w:rPr>
        <w:lastRenderedPageBreak/>
        <w:drawing>
          <wp:anchor distT="0" distB="0" distL="114300" distR="114300" simplePos="0" relativeHeight="251661312" behindDoc="0" locked="0" layoutInCell="1" allowOverlap="1" wp14:anchorId="41A049AB" wp14:editId="3D36F140">
            <wp:simplePos x="0" y="0"/>
            <wp:positionH relativeFrom="column">
              <wp:posOffset>2514600</wp:posOffset>
            </wp:positionH>
            <wp:positionV relativeFrom="paragraph">
              <wp:posOffset>38735</wp:posOffset>
            </wp:positionV>
            <wp:extent cx="1057275" cy="1095375"/>
            <wp:effectExtent l="0" t="0" r="0" b="0"/>
            <wp:wrapNone/>
            <wp:docPr id="1" name="Picture 2" descr="Lo-k0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-k014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1095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B1705" w:rsidRPr="00A36B8C" w:rsidRDefault="006B1705" w:rsidP="006B1705">
      <w:pPr>
        <w:pStyle w:val="a3"/>
        <w:rPr>
          <w:rFonts w:ascii="TH SarabunIT๙" w:hAnsi="TH SarabunIT๙" w:cs="TH SarabunIT๙"/>
          <w:sz w:val="32"/>
          <w:szCs w:val="32"/>
        </w:rPr>
      </w:pPr>
    </w:p>
    <w:p w:rsidR="006B1705" w:rsidRPr="00A36B8C" w:rsidRDefault="006B1705" w:rsidP="006B1705">
      <w:pPr>
        <w:pStyle w:val="a3"/>
        <w:rPr>
          <w:rFonts w:ascii="TH SarabunIT๙" w:hAnsi="TH SarabunIT๙" w:cs="TH SarabunIT๙"/>
          <w:sz w:val="32"/>
          <w:szCs w:val="32"/>
        </w:rPr>
      </w:pPr>
    </w:p>
    <w:p w:rsidR="006B1705" w:rsidRPr="00A36B8C" w:rsidRDefault="006B1705" w:rsidP="006B1705">
      <w:pPr>
        <w:pStyle w:val="a5"/>
        <w:jc w:val="center"/>
        <w:rPr>
          <w:rFonts w:ascii="TH SarabunIT๙" w:hAnsi="TH SarabunIT๙" w:cs="TH SarabunIT๙"/>
          <w:sz w:val="32"/>
          <w:szCs w:val="32"/>
        </w:rPr>
      </w:pPr>
    </w:p>
    <w:p w:rsidR="006B1705" w:rsidRPr="009604BA" w:rsidRDefault="006B1705" w:rsidP="006B1705">
      <w:pPr>
        <w:pStyle w:val="a5"/>
        <w:jc w:val="center"/>
        <w:rPr>
          <w:rFonts w:ascii="TH SarabunIT๙" w:hAnsi="TH SarabunIT๙" w:cs="TH SarabunIT๙"/>
          <w:sz w:val="10"/>
          <w:szCs w:val="10"/>
        </w:rPr>
      </w:pPr>
    </w:p>
    <w:p w:rsidR="006B1705" w:rsidRPr="00A36B8C" w:rsidRDefault="006B1705" w:rsidP="006B1705">
      <w:pPr>
        <w:pStyle w:val="a5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ประกาศ</w:t>
      </w:r>
      <w:r w:rsidRPr="00A36B8C">
        <w:rPr>
          <w:rFonts w:ascii="TH SarabunIT๙" w:hAnsi="TH SarabunIT๙" w:cs="TH SarabunIT๙"/>
          <w:b/>
          <w:bCs/>
          <w:sz w:val="32"/>
          <w:szCs w:val="32"/>
          <w:cs/>
        </w:rPr>
        <w:t>องค์การบริหารส่วน</w:t>
      </w:r>
      <w:proofErr w:type="spellStart"/>
      <w:r w:rsidRPr="00A36B8C">
        <w:rPr>
          <w:rFonts w:ascii="TH SarabunIT๙" w:hAnsi="TH SarabunIT๙" w:cs="TH SarabunIT๙"/>
          <w:b/>
          <w:bCs/>
          <w:sz w:val="32"/>
          <w:szCs w:val="32"/>
          <w:cs/>
        </w:rPr>
        <w:t>ตำบล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บะ</w:t>
      </w:r>
      <w:proofErr w:type="spellEnd"/>
    </w:p>
    <w:p w:rsidR="006B1705" w:rsidRDefault="006B1705" w:rsidP="006B1705">
      <w:pPr>
        <w:pStyle w:val="a5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A36B8C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เรื่อง   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แผนอัตรากำลัง  ๓  ปี  ประจำปีงบประมาณ  พ.ศ. ๒๕๕๘ 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>–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๒๕๖๐  </w:t>
      </w:r>
    </w:p>
    <w:p w:rsidR="006B1705" w:rsidRPr="00A36B8C" w:rsidRDefault="006B1705" w:rsidP="006B1705">
      <w:pPr>
        <w:pStyle w:val="a5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ฉบับปรับปรุงโครงสร้าง  (ฉบับที่  ๑)  พ.ศ.  ๒๕๕๙</w:t>
      </w:r>
    </w:p>
    <w:p w:rsidR="006B1705" w:rsidRPr="00A36B8C" w:rsidRDefault="006B1705" w:rsidP="006B1705">
      <w:pPr>
        <w:pStyle w:val="a5"/>
        <w:jc w:val="center"/>
        <w:rPr>
          <w:rFonts w:ascii="TH SarabunIT๙" w:hAnsi="TH SarabunIT๙" w:cs="TH SarabunIT๙"/>
          <w:b/>
          <w:bCs/>
        </w:rPr>
      </w:pPr>
      <w:r w:rsidRPr="00A36B8C">
        <w:rPr>
          <w:rFonts w:ascii="TH SarabunIT๙" w:hAnsi="TH SarabunIT๙" w:cs="TH SarabunIT๙"/>
          <w:b/>
          <w:bCs/>
          <w:sz w:val="32"/>
          <w:szCs w:val="32"/>
          <w:cs/>
        </w:rPr>
        <w:t>..........................................</w:t>
      </w:r>
      <w:r w:rsidRPr="00A36B8C">
        <w:rPr>
          <w:rFonts w:ascii="TH SarabunIT๙" w:hAnsi="TH SarabunIT๙" w:cs="TH SarabunIT๙"/>
          <w:b/>
          <w:bCs/>
          <w:sz w:val="32"/>
          <w:szCs w:val="32"/>
        </w:rPr>
        <w:t>........</w:t>
      </w:r>
    </w:p>
    <w:p w:rsidR="006B1705" w:rsidRPr="009604BA" w:rsidRDefault="006B1705" w:rsidP="006B1705">
      <w:pPr>
        <w:pStyle w:val="a3"/>
        <w:ind w:firstLine="1440"/>
        <w:jc w:val="thaiDistribute"/>
        <w:rPr>
          <w:rFonts w:ascii="TH SarabunIT๙" w:hAnsi="TH SarabunIT๙" w:cs="TH SarabunIT๙"/>
          <w:sz w:val="16"/>
          <w:szCs w:val="16"/>
        </w:rPr>
      </w:pPr>
    </w:p>
    <w:p w:rsidR="006B1705" w:rsidRDefault="006B1705" w:rsidP="006B1705">
      <w:pPr>
        <w:pStyle w:val="a3"/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ด้วย  ก.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อบต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. จังหวัดสุรินทร์   ได้ประกาศกำหนดโครงสร้างส่วนราชการขององค์การบริหารส่วนตำบลให้เหมาะสมกับภารกิจตามหน้าที่  โดยกำหนดให้องค์การบริหารส่วนตำบล  มี  ๓  ขนาด   ได้แก่   ขนาดใหญ่   ขนาดกลาง   และขนาดเล็ก   ตามประกาศคณะกรรมการพนักงานส่วนตำบล  เรื่อง  หลักเกณฑ์และเงื่อนไขเกี่ยวกับการบริหารงานบุคคลขององค์การบริหารส่วนตำบล  แก้ไขเพิ่มเติม  (ฉบับที่  ๕๕)   พ.ศ. ๒๕๕๘   ลงวันที่   ๓๐   ธันวาคม   พ.ศ.  ๒๕๕๘ </w:t>
      </w:r>
    </w:p>
    <w:p w:rsidR="006B1705" w:rsidRDefault="006B1705" w:rsidP="006B1705">
      <w:pPr>
        <w:pStyle w:val="a3"/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ฉะนั้น  อาศัยอำนาจตามความในมาตรา ๑๕  ประกอบมาตรา ๒๕ วรรคเจ็ด   แห่งพระราชบัญญัติระเบียบบริหารงานบุคคลส่วนท้องถิ่น   พ.ศ. ๒๕๔๒   คณะกรรมการพนักงานส่วนตำบลจังหวัดสุรินทร์   ในการประชุมครั้งที่  ๓/๒๕๕๙   เมื่อวันที่   ๒๙   มีนาคม   ๒๕๕๙   มีมติเห็นชอบกำหนดให้องค์การบริหารส่วน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ตำบลบะ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   เป็นองค์การบริหารส่วนตำบลขนาดกลาง   และประกาศองค์การบริหารส่วน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ตำบลบะ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  เรื่อง  การกำหนดโครงสร้างส่วนราชการและระดับตำแหน่งขององค์การบริหารส่วน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ตำบลบะ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  จึงแก้ไขข้อมูลโครงสร้างส่วนราชการและระดับตำแหน่งของพนักงานส่วนตำบลในแผนอัตรากำลัง  ๓  ปี  (ประจำปีงบประมาณ   พ.ศ.  ๒๕๕๘ </w:t>
      </w:r>
      <w:r>
        <w:rPr>
          <w:rFonts w:ascii="TH SarabunIT๙" w:hAnsi="TH SarabunIT๙" w:cs="TH SarabunIT๙"/>
          <w:sz w:val="32"/>
          <w:szCs w:val="32"/>
          <w:cs/>
        </w:rPr>
        <w:t>–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๒๕๖๐)   ดังนี้ </w:t>
      </w:r>
    </w:p>
    <w:p w:rsidR="006B1705" w:rsidRDefault="006B1705" w:rsidP="006B1705">
      <w:pPr>
        <w:pStyle w:val="a3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๑. ประกาศฉบับนี้เรียกว่า  ประกาศองค์การบริหารส่วน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ตำบลบะ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  เรื่อง  แผนอัตรากำลัง  ๓  ปี  ประจำปีงบประมาณ  พ.ศ. ๒๕๕๘ </w:t>
      </w:r>
      <w:r>
        <w:rPr>
          <w:rFonts w:ascii="TH SarabunIT๙" w:hAnsi="TH SarabunIT๙" w:cs="TH SarabunIT๙"/>
          <w:sz w:val="32"/>
          <w:szCs w:val="32"/>
          <w:cs/>
        </w:rPr>
        <w:t>–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๒๕๖๐  ฉบับปรับปรุงโครงสร้าง  (ฉบับที่ ๑)   พ.ศ.  ๒๕๕๙</w:t>
      </w:r>
    </w:p>
    <w:p w:rsidR="006B1705" w:rsidRDefault="006B1705" w:rsidP="006B1705">
      <w:pPr>
        <w:pStyle w:val="a3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๒. </w:t>
      </w:r>
      <w:r w:rsidRPr="00051169">
        <w:rPr>
          <w:rFonts w:ascii="TH SarabunIT๙" w:hAnsi="TH SarabunIT๙" w:cs="TH SarabunIT๙" w:hint="cs"/>
          <w:sz w:val="32"/>
          <w:szCs w:val="32"/>
          <w:cs/>
        </w:rPr>
        <w:t xml:space="preserve">ให้ยกเลิกโครงสร้างส่วนราชการและระดับตำแหน่งในแผนอัตรากำลัง  ๓  ปี  ประจำปีงบประมาณ  พ.ศ.  ๒๕๕๘ </w:t>
      </w:r>
      <w:r w:rsidRPr="00051169">
        <w:rPr>
          <w:rFonts w:ascii="TH SarabunIT๙" w:hAnsi="TH SarabunIT๙" w:cs="TH SarabunIT๙"/>
          <w:sz w:val="32"/>
          <w:szCs w:val="32"/>
          <w:cs/>
        </w:rPr>
        <w:t>–</w:t>
      </w:r>
      <w:r w:rsidRPr="00051169">
        <w:rPr>
          <w:rFonts w:ascii="TH SarabunIT๙" w:hAnsi="TH SarabunIT๙" w:cs="TH SarabunIT๙" w:hint="cs"/>
          <w:sz w:val="32"/>
          <w:szCs w:val="32"/>
          <w:cs/>
        </w:rPr>
        <w:t xml:space="preserve"> ๒๕๖๐   และที่แก้ไขเพิ่มเติม  (ถ้ามี)  โดยให้เป็นไปตามโครงสร้างส่วนราชการและระดับตำแหน่งของอ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งค์การบริหารส่วนตำบลฉบับนี้แทน </w:t>
      </w:r>
    </w:p>
    <w:p w:rsidR="006B1705" w:rsidRPr="009C08CC" w:rsidRDefault="006B1705" w:rsidP="006B1705">
      <w:pPr>
        <w:pStyle w:val="a3"/>
        <w:jc w:val="thaiDistribute"/>
        <w:rPr>
          <w:rFonts w:ascii="TH SarabunIT๙" w:hAnsi="TH SarabunIT๙" w:cs="TH SarabunIT๙"/>
          <w:sz w:val="16"/>
          <w:szCs w:val="16"/>
        </w:rPr>
      </w:pPr>
    </w:p>
    <w:p w:rsidR="006B1705" w:rsidRPr="00051169" w:rsidRDefault="006B1705" w:rsidP="006B1705">
      <w:pPr>
        <w:pStyle w:val="a3"/>
        <w:ind w:left="720" w:firstLine="72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ประกาศ  ณ  วันที่   ๑ </w:t>
      </w:r>
      <w:r w:rsidRPr="00051169">
        <w:rPr>
          <w:rFonts w:ascii="TH SarabunIT๙" w:hAnsi="TH SarabunIT๙" w:cs="TH SarabunIT๙" w:hint="cs"/>
          <w:sz w:val="32"/>
          <w:szCs w:val="32"/>
          <w:cs/>
        </w:rPr>
        <w:t xml:space="preserve">  เดือน</w:t>
      </w:r>
      <w:r>
        <w:rPr>
          <w:rFonts w:ascii="TH SarabunIT๙" w:hAnsi="TH SarabunIT๙" w:cs="TH SarabunIT๙" w:hint="cs"/>
          <w:sz w:val="32"/>
          <w:szCs w:val="32"/>
          <w:cs/>
        </w:rPr>
        <w:t>เมษายน</w:t>
      </w:r>
      <w:r w:rsidRPr="00051169">
        <w:rPr>
          <w:rFonts w:ascii="TH SarabunIT๙" w:hAnsi="TH SarabunIT๙" w:cs="TH SarabunIT๙" w:hint="cs"/>
          <w:sz w:val="32"/>
          <w:szCs w:val="32"/>
          <w:cs/>
        </w:rPr>
        <w:t xml:space="preserve">   พ.ศ. ๒๕๕๙ </w:t>
      </w:r>
    </w:p>
    <w:p w:rsidR="006B1705" w:rsidRPr="00E275B7" w:rsidRDefault="006B1705" w:rsidP="006B1705">
      <w:pPr>
        <w:rPr>
          <w:rFonts w:ascii="TH SarabunIT๙" w:hAnsi="TH SarabunIT๙" w:cs="TH SarabunIT๙"/>
          <w:sz w:val="16"/>
          <w:szCs w:val="16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</w:p>
    <w:p w:rsidR="006B1705" w:rsidRPr="00E275B7" w:rsidRDefault="006B1705" w:rsidP="006B1705">
      <w:pPr>
        <w:rPr>
          <w:rFonts w:ascii="TH SarabunIT๙" w:hAnsi="TH SarabunIT๙" w:cs="TH SarabunIT๙"/>
          <w:sz w:val="16"/>
          <w:szCs w:val="16"/>
        </w:rPr>
      </w:pPr>
    </w:p>
    <w:p w:rsidR="006B1705" w:rsidRDefault="006B1705" w:rsidP="006B1705">
      <w:pPr>
        <w:pStyle w:val="a5"/>
        <w:jc w:val="center"/>
        <w:rPr>
          <w:rFonts w:ascii="TH SarabunPSK" w:hAnsi="TH SarabunPSK" w:cs="TH SarabunPSK"/>
          <w:sz w:val="32"/>
          <w:szCs w:val="32"/>
        </w:rPr>
      </w:pPr>
      <w:r w:rsidRPr="00FA4EC6">
        <w:rPr>
          <w:rFonts w:ascii="TH SarabunPSK" w:hAnsi="TH SarabunPSK" w:cs="TH SarabunPSK"/>
          <w:sz w:val="32"/>
          <w:szCs w:val="32"/>
        </w:rPr>
        <w:t>(</w:t>
      </w:r>
      <w:r w:rsidRPr="00FA4EC6">
        <w:rPr>
          <w:rFonts w:ascii="TH SarabunPSK" w:hAnsi="TH SarabunPSK" w:cs="TH SarabunPSK"/>
          <w:sz w:val="32"/>
          <w:szCs w:val="32"/>
          <w:cs/>
        </w:rPr>
        <w:t xml:space="preserve">นายสุทิน   </w:t>
      </w:r>
      <w:proofErr w:type="spellStart"/>
      <w:r w:rsidRPr="00FA4EC6">
        <w:rPr>
          <w:rFonts w:ascii="TH SarabunPSK" w:hAnsi="TH SarabunPSK" w:cs="TH SarabunPSK"/>
          <w:sz w:val="32"/>
          <w:szCs w:val="32"/>
          <w:cs/>
        </w:rPr>
        <w:t>ลักขษร</w:t>
      </w:r>
      <w:proofErr w:type="spellEnd"/>
      <w:r w:rsidRPr="00FA4EC6">
        <w:rPr>
          <w:rFonts w:ascii="TH SarabunPSK" w:hAnsi="TH SarabunPSK" w:cs="TH SarabunPSK"/>
          <w:sz w:val="32"/>
          <w:szCs w:val="32"/>
          <w:cs/>
        </w:rPr>
        <w:t>)</w:t>
      </w:r>
    </w:p>
    <w:p w:rsidR="006B1705" w:rsidRPr="00FA4EC6" w:rsidRDefault="006B1705" w:rsidP="006B1705">
      <w:pPr>
        <w:pStyle w:val="a5"/>
        <w:jc w:val="center"/>
        <w:rPr>
          <w:rFonts w:ascii="TH SarabunPSK" w:hAnsi="TH SarabunPSK" w:cs="TH SarabunPSK"/>
          <w:sz w:val="32"/>
          <w:szCs w:val="32"/>
        </w:rPr>
      </w:pPr>
    </w:p>
    <w:p w:rsidR="006B1705" w:rsidRPr="00FA4EC6" w:rsidRDefault="006B1705" w:rsidP="006B1705">
      <w:pPr>
        <w:pStyle w:val="a5"/>
        <w:jc w:val="center"/>
        <w:rPr>
          <w:rFonts w:ascii="TH SarabunPSK" w:hAnsi="TH SarabunPSK" w:cs="TH SarabunPSK"/>
          <w:sz w:val="32"/>
          <w:szCs w:val="32"/>
        </w:rPr>
      </w:pPr>
      <w:r w:rsidRPr="00FA4EC6">
        <w:rPr>
          <w:rFonts w:ascii="TH SarabunPSK" w:hAnsi="TH SarabunPSK" w:cs="TH SarabunPSK"/>
          <w:sz w:val="32"/>
          <w:szCs w:val="32"/>
          <w:cs/>
        </w:rPr>
        <w:t>นายกองค์การบริหารส่วน</w:t>
      </w:r>
      <w:proofErr w:type="spellStart"/>
      <w:r w:rsidRPr="00FA4EC6">
        <w:rPr>
          <w:rFonts w:ascii="TH SarabunPSK" w:hAnsi="TH SarabunPSK" w:cs="TH SarabunPSK"/>
          <w:sz w:val="32"/>
          <w:szCs w:val="32"/>
          <w:cs/>
        </w:rPr>
        <w:t>ตำบลบะ</w:t>
      </w:r>
      <w:proofErr w:type="spellEnd"/>
    </w:p>
    <w:p w:rsidR="006B1705" w:rsidRPr="00A36B8C" w:rsidRDefault="006B1705" w:rsidP="006B1705">
      <w:pPr>
        <w:pStyle w:val="a3"/>
        <w:rPr>
          <w:rFonts w:ascii="TH SarabunIT๙" w:hAnsi="TH SarabunIT๙" w:cs="TH SarabunIT๙"/>
          <w:sz w:val="32"/>
          <w:szCs w:val="32"/>
        </w:rPr>
      </w:pPr>
    </w:p>
    <w:p w:rsidR="006B1705" w:rsidRPr="00A36B8C" w:rsidRDefault="006B1705" w:rsidP="006B1705">
      <w:pPr>
        <w:pStyle w:val="a3"/>
        <w:rPr>
          <w:rFonts w:ascii="TH SarabunIT๙" w:hAnsi="TH SarabunIT๙" w:cs="TH SarabunIT๙"/>
          <w:sz w:val="32"/>
          <w:szCs w:val="32"/>
        </w:rPr>
      </w:pPr>
    </w:p>
    <w:p w:rsidR="006B1705" w:rsidRPr="00A36B8C" w:rsidRDefault="006B1705" w:rsidP="006B1705">
      <w:pPr>
        <w:pStyle w:val="a3"/>
        <w:rPr>
          <w:rFonts w:ascii="TH SarabunIT๙" w:hAnsi="TH SarabunIT๙" w:cs="TH SarabunIT๙"/>
          <w:sz w:val="32"/>
          <w:szCs w:val="32"/>
        </w:rPr>
      </w:pPr>
    </w:p>
    <w:p w:rsidR="006B1705" w:rsidRDefault="006B1705" w:rsidP="006B1705"/>
    <w:p w:rsidR="006B1705" w:rsidRDefault="006B1705"/>
    <w:sectPr w:rsidR="006B1705" w:rsidSect="00E275B7">
      <w:pgSz w:w="11906" w:h="16838"/>
      <w:pgMar w:top="1134" w:right="1021" w:bottom="1077" w:left="130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IT๙">
    <w:altName w:val="TH SarabunPSK"/>
    <w:charset w:val="00"/>
    <w:family w:val="swiss"/>
    <w:pitch w:val="variable"/>
    <w:sig w:usb0="00000000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C14C21"/>
    <w:multiLevelType w:val="hybridMultilevel"/>
    <w:tmpl w:val="10DAD1EC"/>
    <w:lvl w:ilvl="0" w:tplc="3FC4C646">
      <w:start w:val="1"/>
      <w:numFmt w:val="thaiNumbers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useFELayout/>
    <w:compatSetting w:name="compatibilityMode" w:uri="http://schemas.microsoft.com/office/word" w:val="12"/>
  </w:compat>
  <w:rsids>
    <w:rsidRoot w:val="00D15231"/>
    <w:rsid w:val="0003181C"/>
    <w:rsid w:val="00051169"/>
    <w:rsid w:val="00125EC3"/>
    <w:rsid w:val="0018554E"/>
    <w:rsid w:val="002B48D2"/>
    <w:rsid w:val="00337DA2"/>
    <w:rsid w:val="00425B7E"/>
    <w:rsid w:val="004F75A7"/>
    <w:rsid w:val="006B1705"/>
    <w:rsid w:val="00870B1A"/>
    <w:rsid w:val="008C0CBB"/>
    <w:rsid w:val="009604BA"/>
    <w:rsid w:val="009C08CC"/>
    <w:rsid w:val="00B87DCC"/>
    <w:rsid w:val="00BF6401"/>
    <w:rsid w:val="00C23EE3"/>
    <w:rsid w:val="00CC7CE5"/>
    <w:rsid w:val="00D15231"/>
    <w:rsid w:val="00D8529E"/>
    <w:rsid w:val="00E275B7"/>
    <w:rsid w:val="00E4576B"/>
    <w:rsid w:val="00E751B0"/>
    <w:rsid w:val="00F15AEA"/>
    <w:rsid w:val="00FA4E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57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D15231"/>
    <w:pPr>
      <w:spacing w:after="120" w:line="240" w:lineRule="auto"/>
    </w:pPr>
    <w:rPr>
      <w:rFonts w:ascii="Cordia New" w:eastAsia="Cordia New" w:hAnsi="Cordia New" w:cs="Cordia New"/>
      <w:sz w:val="28"/>
    </w:rPr>
  </w:style>
  <w:style w:type="character" w:customStyle="1" w:styleId="a4">
    <w:name w:val="เนื้อความ อักขระ"/>
    <w:basedOn w:val="a0"/>
    <w:link w:val="a3"/>
    <w:rsid w:val="00D15231"/>
    <w:rPr>
      <w:rFonts w:ascii="Cordia New" w:eastAsia="Cordia New" w:hAnsi="Cordia New" w:cs="Cordia New"/>
      <w:sz w:val="28"/>
    </w:rPr>
  </w:style>
  <w:style w:type="paragraph" w:styleId="a5">
    <w:name w:val="No Spacing"/>
    <w:uiPriority w:val="1"/>
    <w:qFormat/>
    <w:rsid w:val="00D15231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288</TotalTime>
  <Pages>3</Pages>
  <Words>513</Words>
  <Characters>2928</Characters>
  <Application>Microsoft Office Word</Application>
  <DocSecurity>0</DocSecurity>
  <Lines>24</Lines>
  <Paragraphs>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3435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Corporate Edition</dc:creator>
  <cp:keywords/>
  <dc:description/>
  <cp:lastModifiedBy>win 7</cp:lastModifiedBy>
  <cp:revision>39</cp:revision>
  <cp:lastPrinted>2016-01-25T05:49:00Z</cp:lastPrinted>
  <dcterms:created xsi:type="dcterms:W3CDTF">2016-01-11T02:59:00Z</dcterms:created>
  <dcterms:modified xsi:type="dcterms:W3CDTF">2016-10-03T03:02:00Z</dcterms:modified>
</cp:coreProperties>
</file>